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4F26" w14:textId="77777777" w:rsidR="00F24A9E" w:rsidRDefault="009473AF">
      <w:pPr>
        <w:spacing w:line="634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2023年金华市婺城区考试录用公务员体检通知</w:t>
      </w:r>
    </w:p>
    <w:p w14:paraId="16753222" w14:textId="77777777" w:rsidR="00F24A9E" w:rsidRDefault="009473AF">
      <w:pPr>
        <w:spacing w:line="634" w:lineRule="atLeast"/>
      </w:pPr>
      <w:r>
        <w:t xml:space="preserve"> </w:t>
      </w:r>
    </w:p>
    <w:p w14:paraId="29110736" w14:textId="77777777" w:rsidR="00F24A9E" w:rsidRDefault="009473AF">
      <w:pPr>
        <w:snapToGrid w:val="0"/>
        <w:spacing w:line="480" w:lineRule="exact"/>
        <w:rPr>
          <w:rFonts w:eastAsia="仿宋_GB2312"/>
          <w:sz w:val="32"/>
          <w:szCs w:val="32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eastAsia="仿宋_GB2312"/>
          <w:sz w:val="32"/>
          <w:szCs w:val="32"/>
        </w:rPr>
        <w:t>根据《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年金华市各级机关单位考试录用公务员公告</w:t>
      </w:r>
      <w:r>
        <w:rPr>
          <w:rFonts w:eastAsia="仿宋_GB2312"/>
          <w:sz w:val="32"/>
          <w:szCs w:val="32"/>
        </w:rPr>
        <w:t>》的规定，现将体检有关事项通知如下：</w:t>
      </w:r>
    </w:p>
    <w:p w14:paraId="0D4E79B0" w14:textId="747A9F0F" w:rsidR="00F24A9E" w:rsidRDefault="009473AF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体检时间定于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 w:rsidR="006E2878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 w:rsidR="00FC09A4">
        <w:rPr>
          <w:rFonts w:eastAsia="仿宋_GB2312"/>
          <w:sz w:val="32"/>
          <w:szCs w:val="32"/>
        </w:rPr>
        <w:t>2</w:t>
      </w:r>
      <w:r w:rsidR="006E2878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日（星期</w:t>
      </w:r>
      <w:r w:rsidR="006E2878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）上午</w:t>
      </w:r>
      <w:r w:rsidR="000122B3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：</w:t>
      </w:r>
      <w:r w:rsidR="006E2878"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开始</w:t>
      </w:r>
      <w:r>
        <w:rPr>
          <w:rFonts w:eastAsia="仿宋_GB2312"/>
          <w:sz w:val="32"/>
          <w:szCs w:val="32"/>
        </w:rPr>
        <w:t>。体检对象必须在当天上午</w:t>
      </w:r>
      <w:r w:rsidR="000122B3"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：</w:t>
      </w:r>
      <w:r w:rsidR="006E2878"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前到金华市</w:t>
      </w:r>
      <w:r>
        <w:rPr>
          <w:rFonts w:eastAsia="仿宋_GB2312" w:hint="eastAsia"/>
          <w:sz w:val="32"/>
          <w:szCs w:val="32"/>
        </w:rPr>
        <w:t>青春路</w:t>
      </w:r>
      <w:r>
        <w:rPr>
          <w:rFonts w:eastAsia="仿宋_GB2312" w:hint="eastAsia"/>
          <w:sz w:val="32"/>
          <w:szCs w:val="32"/>
        </w:rPr>
        <w:t>256</w:t>
      </w:r>
      <w:r>
        <w:rPr>
          <w:rFonts w:eastAsia="仿宋_GB2312"/>
          <w:sz w:val="32"/>
          <w:szCs w:val="32"/>
        </w:rPr>
        <w:t>号（</w:t>
      </w:r>
      <w:r>
        <w:rPr>
          <w:rFonts w:eastAsia="仿宋_GB2312" w:hint="eastAsia"/>
          <w:sz w:val="32"/>
          <w:szCs w:val="32"/>
        </w:rPr>
        <w:t>婺城区城东街道办事处门口</w:t>
      </w:r>
      <w:r>
        <w:rPr>
          <w:rFonts w:eastAsia="仿宋_GB2312"/>
          <w:sz w:val="32"/>
          <w:szCs w:val="32"/>
        </w:rPr>
        <w:t>）集中，迟到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分钟</w:t>
      </w:r>
      <w:r>
        <w:rPr>
          <w:rFonts w:eastAsia="仿宋_GB2312"/>
          <w:sz w:val="32"/>
          <w:szCs w:val="32"/>
        </w:rPr>
        <w:t>者视为自动放弃。</w:t>
      </w:r>
    </w:p>
    <w:p w14:paraId="169F0AF7" w14:textId="77777777" w:rsidR="00F24A9E" w:rsidRDefault="009473AF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、体检前一天勿饮酒，并注意休息，</w:t>
      </w:r>
      <w:r>
        <w:rPr>
          <w:rFonts w:eastAsia="仿宋_GB2312"/>
          <w:sz w:val="32"/>
          <w:szCs w:val="32"/>
        </w:rPr>
        <w:t>早晨空腹，体检后再用早餐。请在受检前禁食</w:t>
      </w:r>
      <w:r>
        <w:rPr>
          <w:rFonts w:eastAsia="仿宋_GB2312" w:hint="eastAsia"/>
          <w:sz w:val="32"/>
          <w:szCs w:val="32"/>
        </w:rPr>
        <w:t>8-12</w:t>
      </w:r>
      <w:r>
        <w:rPr>
          <w:rFonts w:eastAsia="仿宋_GB2312" w:hint="eastAsia"/>
          <w:sz w:val="32"/>
          <w:szCs w:val="32"/>
        </w:rPr>
        <w:t>小时。</w:t>
      </w:r>
    </w:p>
    <w:p w14:paraId="6E7457C8" w14:textId="77777777" w:rsidR="00F24A9E" w:rsidRDefault="009473AF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三、怀孕者请提前告知医护人员，勿做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光检查。</w:t>
      </w:r>
    </w:p>
    <w:p w14:paraId="00587A63" w14:textId="1F092702" w:rsidR="00F24A9E" w:rsidRDefault="009473AF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体检时请带身份证</w:t>
      </w:r>
      <w:r>
        <w:rPr>
          <w:rFonts w:eastAsia="仿宋_GB2312" w:hint="eastAsia"/>
          <w:sz w:val="32"/>
          <w:szCs w:val="32"/>
        </w:rPr>
        <w:t>、</w:t>
      </w:r>
      <w:r w:rsidR="002F4B3E">
        <w:rPr>
          <w:rFonts w:eastAsia="仿宋_GB2312" w:hint="eastAsia"/>
          <w:sz w:val="32"/>
          <w:szCs w:val="32"/>
        </w:rPr>
        <w:t>填写好并粘贴一寸照的</w:t>
      </w:r>
      <w:r>
        <w:rPr>
          <w:rFonts w:eastAsia="仿宋_GB2312" w:hint="eastAsia"/>
          <w:sz w:val="32"/>
          <w:szCs w:val="32"/>
          <w:shd w:val="clear" w:color="auto" w:fill="FFFFFF"/>
        </w:rPr>
        <w:t>《金华市婺城区考试录用公务员诚信表》</w:t>
      </w:r>
      <w:r>
        <w:rPr>
          <w:rFonts w:eastAsia="仿宋_GB2312"/>
          <w:sz w:val="32"/>
          <w:szCs w:val="32"/>
        </w:rPr>
        <w:t>。</w:t>
      </w:r>
    </w:p>
    <w:p w14:paraId="5D5BDCA3" w14:textId="77777777" w:rsidR="00F24A9E" w:rsidRDefault="009473AF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手机等移动通讯工具</w:t>
      </w:r>
      <w:r>
        <w:rPr>
          <w:rFonts w:eastAsia="仿宋_GB2312" w:hint="eastAsia"/>
          <w:sz w:val="32"/>
          <w:szCs w:val="32"/>
        </w:rPr>
        <w:t>交给监督人员保管</w:t>
      </w:r>
      <w:r>
        <w:rPr>
          <w:rFonts w:eastAsia="仿宋_GB2312"/>
          <w:sz w:val="32"/>
          <w:szCs w:val="32"/>
        </w:rPr>
        <w:t>。</w:t>
      </w:r>
    </w:p>
    <w:p w14:paraId="282C4DA8" w14:textId="643B7AB1" w:rsidR="00F24A9E" w:rsidRDefault="009473AF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体检</w:t>
      </w:r>
      <w:r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元，体检费自理</w:t>
      </w:r>
      <w:r w:rsidR="00CC1F78">
        <w:rPr>
          <w:rFonts w:eastAsia="仿宋_GB2312" w:hint="eastAsia"/>
          <w:sz w:val="32"/>
          <w:szCs w:val="32"/>
        </w:rPr>
        <w:t>（请携带现金）</w:t>
      </w:r>
      <w:r>
        <w:rPr>
          <w:rFonts w:eastAsia="仿宋_GB2312" w:hint="eastAsia"/>
          <w:sz w:val="32"/>
          <w:szCs w:val="32"/>
        </w:rPr>
        <w:t>。</w:t>
      </w:r>
    </w:p>
    <w:p w14:paraId="46ABF23C" w14:textId="77777777" w:rsidR="00F24A9E" w:rsidRDefault="009473AF">
      <w:pPr>
        <w:spacing w:line="48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</w:t>
      </w:r>
      <w:r>
        <w:rPr>
          <w:rFonts w:eastAsia="仿宋_GB2312"/>
          <w:sz w:val="32"/>
          <w:szCs w:val="32"/>
          <w:shd w:val="clear" w:color="auto" w:fill="FFFFFF"/>
        </w:rPr>
        <w:t>体检工作按《关于修订〈公务员录用体检通用标准（试行）〉及〈公务员录用体检操作手册（试行）〉有关内容的通知》（人社部发〔</w:t>
      </w:r>
      <w:r>
        <w:rPr>
          <w:rFonts w:eastAsia="仿宋_GB2312"/>
          <w:sz w:val="32"/>
          <w:szCs w:val="32"/>
          <w:shd w:val="clear" w:color="auto" w:fill="FFFFFF"/>
        </w:rPr>
        <w:t>2016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r>
        <w:rPr>
          <w:rFonts w:eastAsia="仿宋_GB2312"/>
          <w:sz w:val="32"/>
          <w:szCs w:val="32"/>
          <w:shd w:val="clear" w:color="auto" w:fill="FFFFFF"/>
        </w:rPr>
        <w:t>140</w:t>
      </w:r>
      <w:r>
        <w:rPr>
          <w:rFonts w:eastAsia="仿宋_GB2312"/>
          <w:sz w:val="32"/>
          <w:szCs w:val="32"/>
          <w:shd w:val="clear" w:color="auto" w:fill="FFFFFF"/>
        </w:rPr>
        <w:t>号）、《关于印发〈公务员录用体检特殊标准（试行）〉的通知》（人社部发〔</w:t>
      </w:r>
      <w:r>
        <w:rPr>
          <w:rFonts w:eastAsia="仿宋_GB2312"/>
          <w:sz w:val="32"/>
          <w:szCs w:val="32"/>
          <w:shd w:val="clear" w:color="auto" w:fill="FFFFFF"/>
        </w:rPr>
        <w:t>2010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r>
        <w:rPr>
          <w:rFonts w:eastAsia="仿宋_GB2312"/>
          <w:sz w:val="32"/>
          <w:szCs w:val="32"/>
          <w:shd w:val="clear" w:color="auto" w:fill="FFFFFF"/>
        </w:rPr>
        <w:t>82</w:t>
      </w:r>
      <w:r>
        <w:rPr>
          <w:rFonts w:eastAsia="仿宋_GB2312"/>
          <w:sz w:val="32"/>
          <w:szCs w:val="32"/>
          <w:shd w:val="clear" w:color="auto" w:fill="FFFFFF"/>
        </w:rPr>
        <w:t>号）和《关于进一步做好公务员考试录用体检工作的通知》（人社部发〔</w:t>
      </w:r>
      <w:r>
        <w:rPr>
          <w:rFonts w:eastAsia="仿宋_GB2312"/>
          <w:sz w:val="32"/>
          <w:szCs w:val="32"/>
          <w:shd w:val="clear" w:color="auto" w:fill="FFFFFF"/>
        </w:rPr>
        <w:t>2012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r>
        <w:rPr>
          <w:rFonts w:eastAsia="仿宋_GB2312"/>
          <w:sz w:val="32"/>
          <w:szCs w:val="32"/>
          <w:shd w:val="clear" w:color="auto" w:fill="FFFFFF"/>
        </w:rPr>
        <w:t>65</w:t>
      </w:r>
      <w:r>
        <w:rPr>
          <w:rFonts w:eastAsia="仿宋_GB2312"/>
          <w:sz w:val="32"/>
          <w:szCs w:val="32"/>
          <w:shd w:val="clear" w:color="auto" w:fill="FFFFFF"/>
        </w:rPr>
        <w:t>号）等文件规定</w:t>
      </w:r>
      <w:r>
        <w:rPr>
          <w:rFonts w:eastAsia="仿宋_GB2312"/>
          <w:bCs/>
          <w:sz w:val="32"/>
          <w:szCs w:val="32"/>
          <w:shd w:val="clear" w:color="auto" w:fill="FFFFFF"/>
        </w:rPr>
        <w:t>执行</w:t>
      </w:r>
      <w:r>
        <w:rPr>
          <w:rFonts w:eastAsia="仿宋_GB2312"/>
          <w:sz w:val="32"/>
          <w:szCs w:val="32"/>
          <w:shd w:val="clear" w:color="auto" w:fill="FFFFFF"/>
        </w:rPr>
        <w:t>。报考人员不按规定的时间、地点参加体检的，视为放弃体检。</w:t>
      </w:r>
      <w:r>
        <w:rPr>
          <w:rFonts w:eastAsia="仿宋_GB2312"/>
          <w:sz w:val="32"/>
          <w:szCs w:val="32"/>
        </w:rPr>
        <w:t>考生对非当日、非当场复检的体检项目结果有疑问时，可以在接到体检结论通知之日起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日内，向体检实施机关提交复检申请。</w:t>
      </w:r>
    </w:p>
    <w:p w14:paraId="4D78B738" w14:textId="77777777" w:rsidR="00F24A9E" w:rsidRDefault="00F24A9E"/>
    <w:sectPr w:rsidR="00F2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3DC4" w14:textId="77777777" w:rsidR="00D54606" w:rsidRDefault="00D54606" w:rsidP="00CC1F78">
      <w:r>
        <w:separator/>
      </w:r>
    </w:p>
  </w:endnote>
  <w:endnote w:type="continuationSeparator" w:id="0">
    <w:p w14:paraId="5F8982AA" w14:textId="77777777" w:rsidR="00D54606" w:rsidRDefault="00D54606" w:rsidP="00CC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932B" w14:textId="77777777" w:rsidR="00D54606" w:rsidRDefault="00D54606" w:rsidP="00CC1F78">
      <w:r>
        <w:separator/>
      </w:r>
    </w:p>
  </w:footnote>
  <w:footnote w:type="continuationSeparator" w:id="0">
    <w:p w14:paraId="29247102" w14:textId="77777777" w:rsidR="00D54606" w:rsidRDefault="00D54606" w:rsidP="00CC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355DE9"/>
    <w:rsid w:val="000122B3"/>
    <w:rsid w:val="002F4B3E"/>
    <w:rsid w:val="00622470"/>
    <w:rsid w:val="006E2878"/>
    <w:rsid w:val="009473AF"/>
    <w:rsid w:val="009E5887"/>
    <w:rsid w:val="00BF1BD8"/>
    <w:rsid w:val="00CC1F78"/>
    <w:rsid w:val="00D54606"/>
    <w:rsid w:val="00E64EA7"/>
    <w:rsid w:val="00F24A9E"/>
    <w:rsid w:val="00FC09A4"/>
    <w:rsid w:val="00FC7FE3"/>
    <w:rsid w:val="5A74257C"/>
    <w:rsid w:val="6C3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D808C"/>
  <w15:docId w15:val="{3CC6E57D-494A-4303-86B4-86AAFFC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F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1F78"/>
    <w:rPr>
      <w:kern w:val="2"/>
      <w:sz w:val="18"/>
      <w:szCs w:val="18"/>
    </w:rPr>
  </w:style>
  <w:style w:type="paragraph" w:styleId="a5">
    <w:name w:val="footer"/>
    <w:basedOn w:val="a"/>
    <w:link w:val="a6"/>
    <w:rsid w:val="00CC1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1F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 晟</cp:lastModifiedBy>
  <cp:revision>8</cp:revision>
  <dcterms:created xsi:type="dcterms:W3CDTF">2022-08-06T10:31:00Z</dcterms:created>
  <dcterms:modified xsi:type="dcterms:W3CDTF">2023-04-24T13:06:00Z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